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E5FA" w14:textId="52C83CDA" w:rsidR="00385905" w:rsidRPr="003A3075" w:rsidRDefault="00B578E2" w:rsidP="005D3CBD">
      <w:pPr>
        <w:spacing w:after="0" w:line="240" w:lineRule="auto"/>
        <w:ind w:left="2160" w:firstLine="720"/>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187C6294" w14:textId="33DB90A9" w:rsidR="00BB4400" w:rsidRDefault="00BB4400" w:rsidP="00BB4400">
      <w:pPr>
        <w:spacing w:after="0"/>
        <w:ind w:right="-154"/>
        <w:rPr>
          <w:rFonts w:ascii="Book Antiqua" w:hAnsi="Book Antiqua"/>
          <w:sz w:val="18"/>
        </w:rPr>
      </w:pP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sidR="0028174D">
        <w:rPr>
          <w:rFonts w:ascii="Book Antiqua" w:hAnsi="Book Antiqua"/>
          <w:noProof/>
          <w:sz w:val="18"/>
        </w:rPr>
        <w:drawing>
          <wp:inline distT="0" distB="0" distL="0" distR="0" wp14:anchorId="4E6CCBF5" wp14:editId="1EB264DD">
            <wp:extent cx="5410200" cy="1924050"/>
            <wp:effectExtent l="0" t="0" r="0" b="0"/>
            <wp:docPr id="377555794" name="Picture 1"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55794" name="Picture 1" descr="A logo for a medical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0" cy="1924050"/>
                    </a:xfrm>
                    <a:prstGeom prst="rect">
                      <a:avLst/>
                    </a:prstGeom>
                    <a:noFill/>
                    <a:ln>
                      <a:noFill/>
                    </a:ln>
                  </pic:spPr>
                </pic:pic>
              </a:graphicData>
            </a:graphic>
          </wp:inline>
        </w:drawing>
      </w:r>
      <w:r>
        <w:rPr>
          <w:rFonts w:ascii="Book Antiqua" w:hAnsi="Book Antiqua"/>
          <w:sz w:val="18"/>
        </w:rPr>
        <w:tab/>
      </w:r>
      <w:r>
        <w:rPr>
          <w:rFonts w:ascii="Book Antiqua" w:hAnsi="Book Antiqua"/>
          <w:sz w:val="18"/>
        </w:rPr>
        <w:tab/>
      </w:r>
      <w:r>
        <w:rPr>
          <w:rFonts w:ascii="Book Antiqua" w:hAnsi="Book Antiqua"/>
          <w:sz w:val="18"/>
        </w:rPr>
        <w:tab/>
      </w:r>
      <w:r w:rsidR="0028174D">
        <w:rPr>
          <w:rFonts w:ascii="Book Antiqua" w:hAnsi="Book Antiqua"/>
          <w:sz w:val="18"/>
        </w:rPr>
        <w:tab/>
      </w:r>
      <w:r w:rsidR="0028174D">
        <w:rPr>
          <w:rFonts w:ascii="Book Antiqua" w:hAnsi="Book Antiqua"/>
          <w:sz w:val="18"/>
        </w:rPr>
        <w:tab/>
      </w:r>
      <w:r w:rsidR="0028174D">
        <w:rPr>
          <w:rFonts w:ascii="Book Antiqua" w:hAnsi="Book Antiqua"/>
          <w:sz w:val="18"/>
        </w:rPr>
        <w:tab/>
      </w:r>
      <w:r w:rsidR="0028174D">
        <w:rPr>
          <w:rFonts w:ascii="Book Antiqua" w:hAnsi="Book Antiqua"/>
          <w:sz w:val="18"/>
        </w:rPr>
        <w:tab/>
      </w:r>
      <w:r w:rsidR="0028174D">
        <w:rPr>
          <w:rFonts w:ascii="Book Antiqua" w:hAnsi="Book Antiqua"/>
          <w:sz w:val="18"/>
        </w:rPr>
        <w:tab/>
      </w:r>
      <w:r w:rsidR="0028174D">
        <w:rPr>
          <w:rFonts w:ascii="Book Antiqua" w:hAnsi="Book Antiqua"/>
          <w:sz w:val="18"/>
        </w:rPr>
        <w:tab/>
      </w:r>
      <w:r w:rsidR="0028174D">
        <w:rPr>
          <w:rFonts w:ascii="Book Antiqua" w:hAnsi="Book Antiqua"/>
          <w:sz w:val="18"/>
        </w:rPr>
        <w:tab/>
      </w:r>
      <w:r>
        <w:rPr>
          <w:rFonts w:ascii="Book Antiqua" w:hAnsi="Book Antiqua"/>
          <w:sz w:val="18"/>
        </w:rPr>
        <w:t>FAIRFIELD CLOSE</w:t>
      </w:r>
    </w:p>
    <w:p w14:paraId="76DE75B2" w14:textId="77777777" w:rsidR="00BB4400" w:rsidRDefault="00BB4400" w:rsidP="00BB4400">
      <w:pPr>
        <w:spacing w:after="0"/>
        <w:ind w:right="-154"/>
        <w:rPr>
          <w:rFonts w:ascii="Book Antiqua" w:hAnsi="Book Antiqua"/>
          <w:sz w:val="18"/>
        </w:rPr>
      </w:pPr>
      <w:r>
        <w:rPr>
          <w:rFonts w:ascii="Book Antiqua" w:hAnsi="Book Antiqua"/>
          <w:sz w:val="18"/>
        </w:rPr>
        <w:t>Dr Ruth Taylor</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t>WORCESTER</w:t>
      </w:r>
    </w:p>
    <w:p w14:paraId="4F5614C4" w14:textId="77777777" w:rsidR="00BB4400" w:rsidRDefault="00BB4400" w:rsidP="00BB4400">
      <w:pPr>
        <w:spacing w:after="0"/>
        <w:ind w:right="-154"/>
        <w:rPr>
          <w:rFonts w:ascii="Book Antiqua" w:hAnsi="Book Antiqua"/>
          <w:sz w:val="18"/>
        </w:rPr>
      </w:pPr>
      <w:r>
        <w:rPr>
          <w:rFonts w:ascii="Book Antiqua" w:hAnsi="Book Antiqua"/>
          <w:sz w:val="18"/>
        </w:rPr>
        <w:t>Dr Dibya Mahanta</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t xml:space="preserve">                               </w:t>
      </w:r>
      <w:r>
        <w:rPr>
          <w:rFonts w:ascii="Book Antiqua" w:hAnsi="Book Antiqua"/>
          <w:sz w:val="18"/>
        </w:rPr>
        <w:tab/>
        <w:t>WR4 9TX</w:t>
      </w:r>
    </w:p>
    <w:p w14:paraId="65BF62A3" w14:textId="77777777" w:rsidR="0054462D" w:rsidRDefault="00BB4400" w:rsidP="00BB4400">
      <w:pPr>
        <w:spacing w:after="0"/>
        <w:ind w:right="-154"/>
        <w:rPr>
          <w:rFonts w:ascii="Book Antiqua" w:hAnsi="Book Antiqua"/>
          <w:sz w:val="18"/>
        </w:rPr>
      </w:pPr>
      <w:r>
        <w:rPr>
          <w:rFonts w:ascii="Book Antiqua" w:hAnsi="Book Antiqua"/>
          <w:sz w:val="18"/>
        </w:rPr>
        <w:t>Dr Helen Rutter</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t xml:space="preserve">                </w:t>
      </w:r>
      <w:proofErr w:type="gramStart"/>
      <w:r>
        <w:rPr>
          <w:rFonts w:ascii="Book Antiqua" w:hAnsi="Book Antiqua"/>
          <w:sz w:val="18"/>
        </w:rPr>
        <w:t>Tel :</w:t>
      </w:r>
      <w:proofErr w:type="gramEnd"/>
      <w:r>
        <w:rPr>
          <w:rFonts w:ascii="Book Antiqua" w:hAnsi="Book Antiqua"/>
          <w:sz w:val="18"/>
        </w:rPr>
        <w:t xml:space="preserve"> (01905) </w:t>
      </w:r>
      <w:r w:rsidR="0054462D">
        <w:rPr>
          <w:rFonts w:ascii="Book Antiqua" w:hAnsi="Book Antiqua"/>
          <w:sz w:val="18"/>
        </w:rPr>
        <w:t>678500</w:t>
      </w:r>
    </w:p>
    <w:p w14:paraId="7A37F73B" w14:textId="77777777" w:rsidR="0054462D" w:rsidRDefault="0054462D" w:rsidP="0054462D">
      <w:pPr>
        <w:spacing w:after="0"/>
        <w:ind w:right="-1234"/>
        <w:rPr>
          <w:rFonts w:ascii="Book Antiqua" w:hAnsi="Book Antiqua"/>
          <w:sz w:val="18"/>
        </w:rPr>
      </w:pPr>
      <w:r>
        <w:rPr>
          <w:rFonts w:ascii="Book Antiqua" w:hAnsi="Book Antiqua"/>
          <w:sz w:val="18"/>
        </w:rPr>
        <w:t>Dr Dietlind Elsner</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t xml:space="preserve">                Web </w:t>
      </w:r>
      <w:proofErr w:type="gramStart"/>
      <w:r>
        <w:rPr>
          <w:rFonts w:ascii="Book Antiqua" w:hAnsi="Book Antiqua"/>
          <w:sz w:val="18"/>
        </w:rPr>
        <w:t>Site :</w:t>
      </w:r>
      <w:proofErr w:type="gramEnd"/>
      <w:r>
        <w:rPr>
          <w:rFonts w:ascii="Book Antiqua" w:hAnsi="Book Antiqua"/>
          <w:sz w:val="18"/>
        </w:rPr>
        <w:t xml:space="preserve"> </w:t>
      </w:r>
      <w:hyperlink r:id="rId12" w:history="1">
        <w:r>
          <w:rPr>
            <w:rStyle w:val="Hyperlink"/>
            <w:rFonts w:ascii="Book Antiqua" w:hAnsi="Book Antiqua"/>
            <w:sz w:val="18"/>
          </w:rPr>
          <w:t>www.elburymoor.co.uk</w:t>
        </w:r>
      </w:hyperlink>
    </w:p>
    <w:p w14:paraId="5014817A" w14:textId="77777777" w:rsidR="0054462D" w:rsidRDefault="0054462D" w:rsidP="0054462D">
      <w:pPr>
        <w:spacing w:after="0"/>
        <w:ind w:right="-1234"/>
        <w:rPr>
          <w:rFonts w:ascii="Book Antiqua" w:hAnsi="Book Antiqua"/>
          <w:sz w:val="18"/>
        </w:rPr>
      </w:pPr>
      <w:r>
        <w:rPr>
          <w:rFonts w:ascii="Book Antiqua" w:hAnsi="Book Antiqua"/>
          <w:sz w:val="18"/>
        </w:rPr>
        <w:t>Dr Katie Robinson</w:t>
      </w:r>
    </w:p>
    <w:p w14:paraId="3DB806A7" w14:textId="77777777" w:rsidR="0054462D" w:rsidRDefault="0054462D" w:rsidP="0054462D">
      <w:pPr>
        <w:spacing w:after="0"/>
        <w:ind w:right="-1234"/>
        <w:rPr>
          <w:rFonts w:ascii="Book Antiqua" w:hAnsi="Book Antiqua"/>
          <w:sz w:val="18"/>
        </w:rPr>
      </w:pPr>
      <w:r>
        <w:rPr>
          <w:rFonts w:ascii="Book Antiqua" w:hAnsi="Book Antiqua"/>
          <w:sz w:val="18"/>
        </w:rPr>
        <w:t>Dr Amy Willetts</w:t>
      </w:r>
    </w:p>
    <w:p w14:paraId="00D8E4CF" w14:textId="7A71405E" w:rsidR="00BB4400" w:rsidRDefault="00BB4400" w:rsidP="00BB4400">
      <w:pPr>
        <w:spacing w:after="0"/>
        <w:ind w:right="-154"/>
        <w:rPr>
          <w:rFonts w:ascii="Book Antiqua" w:hAnsi="Book Antiqua"/>
          <w:sz w:val="18"/>
        </w:rPr>
      </w:pP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p>
    <w:p w14:paraId="1E69AB5F" w14:textId="77777777" w:rsidR="0015193B" w:rsidRPr="003A3075" w:rsidRDefault="0015193B" w:rsidP="0015193B">
      <w:pPr>
        <w:spacing w:after="0" w:line="240" w:lineRule="auto"/>
        <w:rPr>
          <w:rFonts w:asciiTheme="minorHAnsi" w:hAnsiTheme="minorHAnsi" w:cstheme="minorHAnsi"/>
          <w:b/>
          <w:bCs/>
          <w:lang w:eastAsia="en-GB"/>
        </w:rPr>
      </w:pPr>
    </w:p>
    <w:p w14:paraId="1A4F7771" w14:textId="77777777" w:rsidR="0028174D" w:rsidRDefault="00B578E2" w:rsidP="00871434">
      <w:pPr>
        <w:pStyle w:val="Heading2"/>
        <w:jc w:val="center"/>
        <w:rPr>
          <w:rFonts w:asciiTheme="minorHAnsi" w:hAnsiTheme="minorHAnsi" w:cstheme="minorHAnsi"/>
        </w:rPr>
      </w:pPr>
      <w:r w:rsidRPr="00E85B0C">
        <w:rPr>
          <w:rFonts w:asciiTheme="minorHAnsi" w:hAnsiTheme="minorHAnsi" w:cstheme="minorHAnsi"/>
        </w:rPr>
        <w:t>ELBURY MOOR MEDICAL CENTRE</w:t>
      </w:r>
      <w:r w:rsidR="00754729" w:rsidRPr="00E85B0C">
        <w:rPr>
          <w:rFonts w:asciiTheme="minorHAnsi" w:hAnsiTheme="minorHAnsi" w:cstheme="minorHAnsi"/>
        </w:rPr>
        <w:t xml:space="preserve"> </w:t>
      </w:r>
    </w:p>
    <w:p w14:paraId="56E01787" w14:textId="45098C12" w:rsidR="00754729" w:rsidRPr="00E85B0C" w:rsidRDefault="00E85B0C" w:rsidP="00871434">
      <w:pPr>
        <w:pStyle w:val="Heading2"/>
        <w:jc w:val="center"/>
        <w:rPr>
          <w:rFonts w:asciiTheme="minorHAnsi" w:hAnsiTheme="minorHAnsi" w:cstheme="minorHAnsi"/>
        </w:rPr>
      </w:pPr>
      <w:r>
        <w:rPr>
          <w:rFonts w:asciiTheme="minorHAnsi" w:hAnsiTheme="minorHAnsi" w:cstheme="minorHAnsi"/>
        </w:rPr>
        <w:t>Privacy Notice for Patients</w:t>
      </w:r>
    </w:p>
    <w:p w14:paraId="6DF382D6"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1EF420E" w14:textId="77777777"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42C5E5B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D0B1E2F" w14:textId="77777777" w:rsidR="00CF37C0" w:rsidRPr="00281B89" w:rsidRDefault="00281B89" w:rsidP="00281B89">
      <w:pPr>
        <w:pStyle w:val="Heading3"/>
        <w:rPr>
          <w:b/>
          <w:bCs/>
          <w:lang w:eastAsia="en-GB"/>
        </w:rPr>
      </w:pPr>
      <w:r w:rsidRPr="00281B89">
        <w:rPr>
          <w:b/>
          <w:bCs/>
          <w:lang w:eastAsia="en-GB"/>
        </w:rPr>
        <w:t>Introduction</w:t>
      </w:r>
    </w:p>
    <w:p w14:paraId="6E91D673" w14:textId="77777777"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6BDCF0C3" w14:textId="77777777"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160D53C4" w14:textId="77777777"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18534179" w14:textId="77777777"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D038C6F" w14:textId="77777777"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1C2F511F" w14:textId="77777777"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E47E116"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0692E622" w14:textId="77777777"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C93515C"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4AA51A4D"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3AEEDAAF" w14:textId="7777777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784835D3"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545E015" w14:textId="77777777"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w:t>
      </w:r>
      <w:r w:rsidRPr="003A3075">
        <w:rPr>
          <w:rFonts w:asciiTheme="minorHAnsi" w:hAnsiTheme="minorHAnsi" w:cstheme="minorHAnsi"/>
          <w:color w:val="auto"/>
          <w:sz w:val="22"/>
          <w:szCs w:val="22"/>
        </w:rPr>
        <w:lastRenderedPageBreak/>
        <w:t>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xml:space="preserve">, </w:t>
      </w:r>
      <w:proofErr w:type="gramStart"/>
      <w:r w:rsidR="00210B73">
        <w:rPr>
          <w:rFonts w:asciiTheme="minorHAnsi" w:hAnsiTheme="minorHAnsi" w:cstheme="minorHAnsi"/>
          <w:color w:val="auto"/>
          <w:sz w:val="22"/>
          <w:szCs w:val="22"/>
        </w:rPr>
        <w:t>2021</w:t>
      </w:r>
      <w:proofErr w:type="gramEnd"/>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64B245FE" w14:textId="77777777"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2633FC3D" w14:textId="77777777" w:rsidR="00265980" w:rsidRPr="003A3075" w:rsidRDefault="00265980" w:rsidP="007C3ABC">
      <w:pPr>
        <w:spacing w:line="240" w:lineRule="auto"/>
        <w:rPr>
          <w:rFonts w:asciiTheme="minorHAnsi" w:hAnsiTheme="minorHAnsi" w:cstheme="minorHAnsi"/>
        </w:rPr>
      </w:pPr>
      <w:proofErr w:type="gramStart"/>
      <w:r w:rsidRPr="003A3075">
        <w:rPr>
          <w:rFonts w:asciiTheme="minorHAnsi" w:hAnsiTheme="minorHAnsi" w:cstheme="minorHAnsi"/>
        </w:rPr>
        <w:t>For the purpose of</w:t>
      </w:r>
      <w:proofErr w:type="gramEnd"/>
      <w:r w:rsidRPr="003A3075">
        <w:rPr>
          <w:rFonts w:asciiTheme="minorHAnsi" w:hAnsiTheme="minorHAnsi" w:cstheme="minorHAnsi"/>
        </w:rPr>
        <w:t xml:space="preserve">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ELBURY MOOR MEDICAL CENTRE</w:t>
      </w:r>
      <w:r w:rsidRPr="003A3075">
        <w:rPr>
          <w:rFonts w:asciiTheme="minorHAnsi" w:hAnsiTheme="minorHAnsi" w:cstheme="minorHAnsi"/>
        </w:rPr>
        <w:t>.</w:t>
      </w:r>
    </w:p>
    <w:p w14:paraId="33607745" w14:textId="77777777" w:rsidR="007C3ABC" w:rsidRDefault="00FC6FFA" w:rsidP="00BB4400">
      <w:pPr>
        <w:spacing w:line="240" w:lineRule="auto"/>
        <w:rPr>
          <w:b/>
          <w:bCs/>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16CC5402" w14:textId="77777777" w:rsidR="00871434" w:rsidRPr="00281B89" w:rsidRDefault="00DB02BD" w:rsidP="00281B89">
      <w:pPr>
        <w:pStyle w:val="Heading3"/>
        <w:rPr>
          <w:b/>
          <w:bCs/>
        </w:rPr>
      </w:pPr>
      <w:r w:rsidRPr="00281B89">
        <w:rPr>
          <w:b/>
          <w:bCs/>
        </w:rPr>
        <w:t>How we use your information and the law</w:t>
      </w:r>
    </w:p>
    <w:p w14:paraId="37BF7E35" w14:textId="77777777"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ELBURY MOOR MEDICAL CENTRE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48599AE9" w14:textId="77777777"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3098A673" w14:textId="77777777"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6B366064" w14:textId="77777777"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201CDBA2" w14:textId="77777777" w:rsidR="00B9097C" w:rsidRPr="00B9097C" w:rsidRDefault="00B9097C" w:rsidP="00B9097C">
      <w:pPr>
        <w:spacing w:after="0" w:line="240" w:lineRule="auto"/>
        <w:rPr>
          <w:rFonts w:asciiTheme="minorHAnsi" w:hAnsiTheme="minorHAnsi" w:cstheme="minorHAnsi"/>
        </w:rPr>
      </w:pPr>
    </w:p>
    <w:p w14:paraId="0E22A0B5" w14:textId="77777777"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617C04D6" w14:textId="77777777" w:rsidR="00CF2E6C" w:rsidRDefault="00CF2E6C" w:rsidP="00B9097C">
      <w:pPr>
        <w:spacing w:after="0" w:line="240" w:lineRule="auto"/>
        <w:rPr>
          <w:rFonts w:asciiTheme="minorHAnsi" w:hAnsiTheme="minorHAnsi" w:cstheme="minorHAnsi"/>
        </w:rPr>
      </w:pPr>
    </w:p>
    <w:p w14:paraId="6DD271B6" w14:textId="77777777"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3D614981" w14:textId="77777777" w:rsidR="00B9097C" w:rsidRPr="00B9097C" w:rsidRDefault="00B9097C" w:rsidP="00B9097C">
      <w:pPr>
        <w:spacing w:after="0" w:line="240" w:lineRule="auto"/>
        <w:rPr>
          <w:rFonts w:asciiTheme="minorHAnsi" w:hAnsiTheme="minorHAnsi" w:cstheme="minorHAnsi"/>
        </w:rPr>
      </w:pPr>
    </w:p>
    <w:p w14:paraId="584DB367"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37E85295" w14:textId="77777777" w:rsidR="006275E6" w:rsidRDefault="006275E6" w:rsidP="00B9097C">
      <w:pPr>
        <w:spacing w:after="0" w:line="240" w:lineRule="auto"/>
        <w:rPr>
          <w:rFonts w:asciiTheme="minorHAnsi" w:hAnsiTheme="minorHAnsi" w:cstheme="minorHAnsi"/>
        </w:rPr>
      </w:pPr>
    </w:p>
    <w:p w14:paraId="66B4E1A3" w14:textId="77777777"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4411D4E" w14:textId="77777777" w:rsidR="00007350" w:rsidRDefault="00007350" w:rsidP="00B9097C">
      <w:pPr>
        <w:spacing w:after="0" w:line="240" w:lineRule="auto"/>
        <w:rPr>
          <w:rFonts w:asciiTheme="minorHAnsi" w:hAnsiTheme="minorHAnsi" w:cstheme="minorHAnsi"/>
        </w:rPr>
      </w:pPr>
    </w:p>
    <w:p w14:paraId="110E132E" w14:textId="6998847F"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r w:rsidR="004F4275">
        <w:rPr>
          <w:rFonts w:asciiTheme="minorHAnsi" w:hAnsiTheme="minorHAnsi" w:cstheme="minorHAnsi"/>
        </w:rPr>
        <w:t xml:space="preserve">Jo Walker (Mrs), Practice Manager, </w:t>
      </w:r>
      <w:r w:rsidR="00F13D05">
        <w:rPr>
          <w:rFonts w:asciiTheme="minorHAnsi" w:hAnsiTheme="minorHAnsi" w:cstheme="minorHAnsi"/>
        </w:rPr>
        <w:t>Elbury Moor Medical Centre, Fairfield Close, Worcester.  WR4</w:t>
      </w:r>
      <w:r>
        <w:rPr>
          <w:rFonts w:asciiTheme="minorHAnsi" w:hAnsiTheme="minorHAnsi" w:cstheme="minorHAnsi"/>
        </w:rPr>
        <w:t xml:space="preserve"> 9TX</w:t>
      </w:r>
      <w:r w:rsidR="00F13D05">
        <w:rPr>
          <w:rFonts w:asciiTheme="minorHAnsi" w:hAnsiTheme="minorHAnsi" w:cstheme="minorHAnsi"/>
        </w:rPr>
        <w:t>.</w:t>
      </w:r>
    </w:p>
    <w:p w14:paraId="64027705" w14:textId="77777777" w:rsidR="00BF0067" w:rsidRPr="00B9097C" w:rsidRDefault="00BF0067" w:rsidP="00B9097C">
      <w:pPr>
        <w:spacing w:after="0" w:line="240" w:lineRule="auto"/>
        <w:rPr>
          <w:rFonts w:asciiTheme="minorHAnsi" w:hAnsiTheme="minorHAnsi" w:cstheme="minorHAnsi"/>
        </w:rPr>
      </w:pPr>
    </w:p>
    <w:p w14:paraId="6AA9116F" w14:textId="2F4E6F02" w:rsidR="00BB4400" w:rsidRDefault="00B9097C" w:rsidP="00B9097C">
      <w:pPr>
        <w:spacing w:after="0" w:line="240" w:lineRule="auto"/>
        <w:rPr>
          <w:rFonts w:asciiTheme="minorHAnsi" w:hAnsiTheme="minorHAnsi" w:cstheme="minorHAnsi"/>
        </w:rPr>
      </w:pPr>
      <w:r w:rsidRPr="00B9097C">
        <w:rPr>
          <w:rFonts w:asciiTheme="minorHAnsi" w:hAnsiTheme="minorHAnsi" w:cstheme="minorHAnsi"/>
          <w:b/>
          <w:bCs/>
        </w:rPr>
        <w:lastRenderedPageBreak/>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F13D05">
        <w:rPr>
          <w:rFonts w:asciiTheme="minorHAnsi" w:hAnsiTheme="minorHAnsi" w:cstheme="minorHAnsi"/>
        </w:rPr>
        <w:t>Elbury Moor Medical Centre</w:t>
      </w:r>
      <w:r w:rsidRPr="00B9097C">
        <w:rPr>
          <w:rFonts w:asciiTheme="minorHAnsi" w:hAnsiTheme="minorHAnsi" w:cstheme="minorHAnsi"/>
        </w:rPr>
        <w:t xml:space="preserve"> </w:t>
      </w:r>
      <w:proofErr w:type="gramStart"/>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proofErr w:type="gramEnd"/>
      <w:r w:rsidRPr="00B9097C">
        <w:rPr>
          <w:rFonts w:asciiTheme="minorHAnsi" w:hAnsiTheme="minorHAnsi" w:cstheme="minorHAnsi"/>
        </w:rPr>
        <w:t xml:space="preserve">. </w:t>
      </w:r>
    </w:p>
    <w:p w14:paraId="730EC1A9" w14:textId="7777777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182877A5" w14:textId="77777777"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14:paraId="6382A32C" w14:textId="77777777" w:rsidR="00414D6B" w:rsidRDefault="00414D6B" w:rsidP="00B9097C">
      <w:pPr>
        <w:spacing w:after="0" w:line="240" w:lineRule="auto"/>
        <w:rPr>
          <w:rFonts w:asciiTheme="minorHAnsi" w:hAnsiTheme="minorHAnsi" w:cstheme="minorHAnsi"/>
          <w:b/>
          <w:bCs/>
        </w:rPr>
      </w:pPr>
    </w:p>
    <w:p w14:paraId="25BAAB99" w14:textId="77777777"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0555D38B" w14:textId="77777777" w:rsidR="00B9097C" w:rsidRDefault="00B9097C" w:rsidP="00B9097C">
      <w:pPr>
        <w:spacing w:after="0" w:line="240" w:lineRule="auto"/>
        <w:rPr>
          <w:rFonts w:asciiTheme="minorHAnsi" w:hAnsiTheme="minorHAnsi" w:cstheme="minorHAnsi"/>
        </w:rPr>
      </w:pPr>
    </w:p>
    <w:p w14:paraId="48A12F7F" w14:textId="77777777"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6AA7F739" w14:textId="77777777" w:rsidR="006508ED" w:rsidRDefault="006508ED" w:rsidP="00B9097C">
      <w:pPr>
        <w:spacing w:after="0" w:line="240" w:lineRule="auto"/>
        <w:rPr>
          <w:rFonts w:asciiTheme="minorHAnsi" w:hAnsiTheme="minorHAnsi" w:cstheme="minorHAnsi"/>
        </w:rPr>
      </w:pPr>
    </w:p>
    <w:p w14:paraId="48C4289D" w14:textId="77777777"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856DFE2" w14:textId="77777777" w:rsidR="00B9097C" w:rsidRPr="00747887" w:rsidRDefault="00B9097C" w:rsidP="00B9097C">
      <w:pPr>
        <w:spacing w:after="0" w:line="240" w:lineRule="auto"/>
        <w:rPr>
          <w:rFonts w:asciiTheme="minorHAnsi" w:hAnsiTheme="minorHAnsi" w:cstheme="minorHAnsi"/>
          <w:b/>
          <w:bCs/>
        </w:rPr>
      </w:pPr>
    </w:p>
    <w:p w14:paraId="27D7BA91" w14:textId="77777777"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1A1D21DF" w14:textId="77777777"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6AA92FA4"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7795994A" w14:textId="77777777"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4126AF9B"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42BB3BD"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B9B18C1"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8115558"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3C03D168" w14:textId="77777777"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798564B6" w14:textId="7777777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1568D859" w14:textId="1DD9B264" w:rsidR="00BB4400" w:rsidRPr="00F13D05" w:rsidRDefault="006528FD" w:rsidP="00406C9F">
      <w:pPr>
        <w:pStyle w:val="ListParagraph"/>
        <w:widowControl w:val="0"/>
        <w:numPr>
          <w:ilvl w:val="0"/>
          <w:numId w:val="20"/>
        </w:numPr>
        <w:spacing w:line="240" w:lineRule="auto"/>
        <w:rPr>
          <w:rFonts w:asciiTheme="minorHAnsi" w:hAnsiTheme="minorHAnsi" w:cstheme="minorHAnsi"/>
        </w:rPr>
      </w:pPr>
      <w:r w:rsidRPr="00F13D05">
        <w:rPr>
          <w:rFonts w:asciiTheme="minorHAnsi" w:hAnsiTheme="minorHAnsi" w:cstheme="minorHAnsi"/>
        </w:rPr>
        <w:t>Contact details (including email address, mobile telephone number and home telephone number)</w:t>
      </w:r>
    </w:p>
    <w:p w14:paraId="72409549" w14:textId="77777777"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xml:space="preserve">, </w:t>
      </w:r>
      <w:r w:rsidR="006528FD" w:rsidRPr="003A3075">
        <w:rPr>
          <w:rFonts w:asciiTheme="minorHAnsi" w:hAnsiTheme="minorHAnsi" w:cstheme="minorHAnsi"/>
        </w:rPr>
        <w:lastRenderedPageBreak/>
        <w:t>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32AC123F" w14:textId="77777777"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E44D720" w14:textId="77777777"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w:t>
      </w:r>
      <w:proofErr w:type="gramStart"/>
      <w:r w:rsidRPr="003A3075">
        <w:rPr>
          <w:rFonts w:asciiTheme="minorHAnsi" w:hAnsiTheme="minorHAnsi" w:cstheme="minorHAnsi"/>
        </w:rPr>
        <w:t>in order to</w:t>
      </w:r>
      <w:proofErr w:type="gramEnd"/>
      <w:r w:rsidRPr="003A3075">
        <w:rPr>
          <w:rFonts w:asciiTheme="minorHAnsi" w:hAnsiTheme="minorHAnsi" w:cstheme="minorHAnsi"/>
        </w:rPr>
        <w:t xml:space="preserve">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01FDB11C" w14:textId="77777777"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7C802169" w14:textId="77777777"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A8EB9B9" w14:textId="77777777"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3077D370" w14:textId="77777777" w:rsidR="00496356" w:rsidRPr="00496356" w:rsidRDefault="003A3C73" w:rsidP="00496356">
      <w:pPr>
        <w:pStyle w:val="Heading3"/>
        <w:rPr>
          <w:b/>
          <w:bCs/>
        </w:rPr>
      </w:pPr>
      <w:r w:rsidRPr="00496356">
        <w:rPr>
          <w:b/>
          <w:bCs/>
        </w:rPr>
        <w:t xml:space="preserve">Risk Stratification  </w:t>
      </w:r>
    </w:p>
    <w:p w14:paraId="7FF7325F" w14:textId="77777777"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495459AD" w14:textId="77777777"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440122BB" w14:textId="77777777" w:rsidR="003A3C73" w:rsidRPr="00C30E35" w:rsidRDefault="00D055EE" w:rsidP="00871434">
      <w:pPr>
        <w:pStyle w:val="Heading3"/>
        <w:rPr>
          <w:b/>
          <w:bCs/>
        </w:rPr>
      </w:pPr>
      <w:r>
        <w:rPr>
          <w:b/>
          <w:bCs/>
        </w:rPr>
        <w:t>M</w:t>
      </w:r>
      <w:r w:rsidR="003A3C73" w:rsidRPr="00C30E35">
        <w:rPr>
          <w:b/>
          <w:bCs/>
        </w:rPr>
        <w:t>ed</w:t>
      </w:r>
      <w:r w:rsidR="00382525" w:rsidRPr="00C30E35">
        <w:rPr>
          <w:b/>
          <w:bCs/>
        </w:rPr>
        <w:t>icines</w:t>
      </w:r>
      <w:r w:rsidR="003A3C73" w:rsidRPr="00C30E35">
        <w:rPr>
          <w:b/>
          <w:bCs/>
        </w:rPr>
        <w:t xml:space="preserve"> Management </w:t>
      </w:r>
    </w:p>
    <w:p w14:paraId="7A9E3473" w14:textId="7777777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24F1BC9" w14:textId="77777777" w:rsidR="006528FD" w:rsidRPr="00C30E35" w:rsidRDefault="006528FD" w:rsidP="00871434">
      <w:pPr>
        <w:pStyle w:val="Heading3"/>
        <w:rPr>
          <w:b/>
          <w:bCs/>
        </w:rPr>
      </w:pPr>
      <w:r w:rsidRPr="00C30E35">
        <w:rPr>
          <w:b/>
          <w:bCs/>
        </w:rPr>
        <w:t>Patient Communication</w:t>
      </w:r>
    </w:p>
    <w:p w14:paraId="4FE9B92C" w14:textId="77777777"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proofErr w:type="gramStart"/>
      <w:r w:rsidRPr="003A3075">
        <w:rPr>
          <w:rFonts w:asciiTheme="minorHAnsi" w:hAnsiTheme="minorHAnsi" w:cstheme="minorHAnsi"/>
        </w:rPr>
        <w:t>in regard to</w:t>
      </w:r>
      <w:proofErr w:type="gramEnd"/>
      <w:r w:rsidRPr="003A3075">
        <w:rPr>
          <w:rFonts w:asciiTheme="minorHAnsi" w:hAnsiTheme="minorHAnsi" w:cstheme="minorHAnsi"/>
        </w:rPr>
        <w:t xml:space="preserve">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5471ADF1" w14:textId="77777777" w:rsidR="008A351A" w:rsidRPr="00C30E35" w:rsidRDefault="008A351A" w:rsidP="004516D9">
      <w:pPr>
        <w:pStyle w:val="Heading3"/>
        <w:spacing w:before="0"/>
        <w:rPr>
          <w:b/>
          <w:bCs/>
        </w:rPr>
      </w:pPr>
      <w:r w:rsidRPr="00C30E35">
        <w:rPr>
          <w:b/>
          <w:bCs/>
        </w:rPr>
        <w:lastRenderedPageBreak/>
        <w:t>Safeguarding</w:t>
      </w:r>
    </w:p>
    <w:p w14:paraId="282AD20A" w14:textId="77777777" w:rsidR="008A351A"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0DC89B28" w14:textId="77777777"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63F518FB" w14:textId="7777777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CCC5203" w14:textId="77777777"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5732E75" w14:textId="77777777"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3ECA1186"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690F2568" w14:textId="77777777"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w:t>
      </w:r>
      <w:proofErr w:type="gramStart"/>
      <w:r w:rsidRPr="00716E29">
        <w:rPr>
          <w:rFonts w:asciiTheme="minorHAnsi" w:eastAsia="Times New Roman" w:hAnsiTheme="minorHAnsi" w:cstheme="minorHAnsi"/>
          <w:color w:val="auto"/>
          <w:sz w:val="22"/>
          <w:szCs w:val="22"/>
          <w:lang w:eastAsia="en-GB"/>
        </w:rPr>
        <w:t>in order to</w:t>
      </w:r>
      <w:proofErr w:type="gramEnd"/>
      <w:r w:rsidRPr="00716E29">
        <w:rPr>
          <w:rFonts w:asciiTheme="minorHAnsi" w:eastAsia="Times New Roman" w:hAnsiTheme="minorHAnsi" w:cstheme="minorHAnsi"/>
          <w:color w:val="auto"/>
          <w:sz w:val="22"/>
          <w:szCs w:val="22"/>
          <w:lang w:eastAsia="en-GB"/>
        </w:rPr>
        <w:t xml:space="preserve">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51AFDEC"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778BF2DD" w14:textId="77777777"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4EF107F6"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0FCB55FE" w14:textId="77777777"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06AE9ACA"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7374DC9F" w14:textId="7777777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6540A42A" w14:textId="77777777" w:rsidR="00F134B6" w:rsidRDefault="007A6291" w:rsidP="00716E29">
      <w:pPr>
        <w:spacing w:before="126" w:after="126" w:line="300" w:lineRule="atLeast"/>
        <w:rPr>
          <w:rStyle w:val="Hyperlink"/>
          <w:rFonts w:asciiTheme="minorHAnsi" w:eastAsia="Times New Roman" w:hAnsiTheme="minorHAnsi" w:cstheme="minorHAnsi"/>
          <w:lang w:eastAsia="en-GB"/>
        </w:rPr>
      </w:pPr>
      <w:hyperlink r:id="rId13" w:history="1">
        <w:r w:rsidR="00871434" w:rsidRPr="003A3075">
          <w:rPr>
            <w:rStyle w:val="Hyperlink"/>
            <w:rFonts w:asciiTheme="minorHAnsi" w:eastAsia="Times New Roman" w:hAnsiTheme="minorHAnsi" w:cstheme="minorHAnsi"/>
            <w:lang w:eastAsia="en-GB"/>
          </w:rPr>
          <w:t>https://cprd.com/transparency-information</w:t>
        </w:r>
      </w:hyperlink>
    </w:p>
    <w:p w14:paraId="7BE6C861" w14:textId="7777777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5FA22B5F"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w:t>
      </w:r>
      <w:proofErr w:type="gramStart"/>
      <w:r w:rsidRPr="00A6189B">
        <w:rPr>
          <w:rFonts w:asciiTheme="minorHAnsi" w:hAnsiTheme="minorHAnsi" w:cstheme="minorHAnsi"/>
          <w:sz w:val="22"/>
          <w:szCs w:val="22"/>
        </w:rPr>
        <w:t>in order to</w:t>
      </w:r>
      <w:proofErr w:type="gramEnd"/>
      <w:r w:rsidRPr="00A6189B">
        <w:rPr>
          <w:rFonts w:asciiTheme="minorHAnsi" w:hAnsiTheme="minorHAnsi" w:cstheme="minorHAnsi"/>
          <w:sz w:val="22"/>
          <w:szCs w:val="22"/>
        </w:rPr>
        <w:t xml:space="preserve">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6B66B858"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5EBB0A31"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4882EE50"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61FD5E35" w14:textId="77777777"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50140DB7"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lastRenderedPageBreak/>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2C5F05FD"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547592F3"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3D935E87"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599E2A3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23C79E7C"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3C17CE98"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785D64FF"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31F88B4A"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4"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5"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6"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27046B14" w14:textId="77777777"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6F8CA5E5" w14:textId="77777777"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 xml:space="preserve">1 </w:t>
      </w:r>
      <w:r w:rsidR="00B224CC">
        <w:rPr>
          <w:rFonts w:asciiTheme="minorHAnsi" w:eastAsia="Times New Roman" w:hAnsiTheme="minorHAnsi" w:cstheme="minorHAnsi"/>
          <w:b/>
          <w:bCs/>
          <w:u w:val="single"/>
          <w:lang w:eastAsia="en-GB"/>
        </w:rPr>
        <w:t xml:space="preserve">September </w:t>
      </w:r>
      <w:r w:rsidRPr="000D6BD0">
        <w:rPr>
          <w:rFonts w:asciiTheme="minorHAnsi" w:eastAsia="Times New Roman" w:hAnsiTheme="minorHAnsi" w:cstheme="minorHAnsi"/>
          <w:b/>
          <w:bCs/>
          <w:u w:val="single"/>
          <w:lang w:eastAsia="en-GB"/>
        </w:rPr>
        <w:t>2021</w:t>
      </w:r>
      <w:r w:rsidRPr="000D6BD0">
        <w:rPr>
          <w:rFonts w:asciiTheme="minorHAnsi" w:eastAsia="Times New Roman" w:hAnsiTheme="minorHAnsi" w:cstheme="minorHAnsi"/>
          <w:lang w:eastAsia="en-GB"/>
        </w:rPr>
        <w:t>. Data may be shared from the GP medical records about:</w:t>
      </w:r>
    </w:p>
    <w:p w14:paraId="01C534E9" w14:textId="7777777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58B85B9" w14:textId="7777777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5495AABA" w14:textId="77777777"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0CC38BF6"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 xml:space="preserve">NHS Digital will be able to use the same software to convert the unique codes back to data that could directly identify you in certain circumstances, and where there is a valid legal reason. Only NHS Digital </w:t>
      </w:r>
      <w:proofErr w:type="gramStart"/>
      <w:r w:rsidR="00450CB3" w:rsidRPr="00450CB3">
        <w:rPr>
          <w:rFonts w:asciiTheme="minorHAnsi" w:hAnsiTheme="minorHAnsi" w:cstheme="minorHAnsi"/>
          <w:spacing w:val="-4"/>
          <w:sz w:val="22"/>
          <w:szCs w:val="22"/>
        </w:rPr>
        <w:t>has the ability to</w:t>
      </w:r>
      <w:proofErr w:type="gramEnd"/>
      <w:r w:rsidR="00450CB3" w:rsidRPr="00450CB3">
        <w:rPr>
          <w:rFonts w:asciiTheme="minorHAnsi" w:hAnsiTheme="minorHAnsi" w:cstheme="minorHAnsi"/>
          <w:spacing w:val="-4"/>
          <w:sz w:val="22"/>
          <w:szCs w:val="22"/>
        </w:rPr>
        <w:t xml:space="preserve">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44DD2439" w14:textId="77777777"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7"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72C37FF6" w14:textId="77777777" w:rsidR="000F3733" w:rsidRPr="000F3733" w:rsidRDefault="000F3733" w:rsidP="000F3733">
      <w:pPr>
        <w:pStyle w:val="Heading3"/>
      </w:pPr>
      <w:r w:rsidRPr="000F3733">
        <w:rPr>
          <w:rStyle w:val="Strong"/>
        </w:rPr>
        <w:t>Opting Out</w:t>
      </w:r>
    </w:p>
    <w:p w14:paraId="5110F7BA" w14:textId="77777777"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8"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9"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 xml:space="preserve">or both. These opt-outs are </w:t>
      </w:r>
      <w:r w:rsidRPr="000F3733">
        <w:rPr>
          <w:rFonts w:asciiTheme="minorHAnsi" w:hAnsiTheme="minorHAnsi" w:cstheme="minorHAnsi"/>
          <w:spacing w:val="-4"/>
        </w:rPr>
        <w:lastRenderedPageBreak/>
        <w:t>different, and they are explained in more detail below. Your individual care will not be affected if you opt out using either option.</w:t>
      </w:r>
    </w:p>
    <w:p w14:paraId="12FC820D" w14:textId="77777777"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20"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C15DA47"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6D63C06A"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26D98EA2"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21"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 xml:space="preserve">by </w:t>
      </w:r>
      <w:r w:rsidR="003B49A7">
        <w:rPr>
          <w:rStyle w:val="Strong"/>
          <w:rFonts w:asciiTheme="minorHAnsi" w:eastAsia="Calibri" w:hAnsiTheme="minorHAnsi" w:cstheme="minorHAnsi"/>
          <w:sz w:val="22"/>
          <w:szCs w:val="22"/>
        </w:rPr>
        <w:t xml:space="preserve">1 September </w:t>
      </w:r>
      <w:r w:rsidRPr="006A2BBD">
        <w:rPr>
          <w:rStyle w:val="Strong"/>
          <w:rFonts w:asciiTheme="minorHAnsi" w:eastAsia="Calibri" w:hAnsiTheme="minorHAnsi" w:cstheme="minorHAnsi"/>
          <w:sz w:val="22"/>
          <w:szCs w:val="22"/>
        </w:rPr>
        <w:t>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03419487"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05EBB0F3" w14:textId="77777777"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2"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DF00CB5" w14:textId="77777777" w:rsidR="0099645C" w:rsidRDefault="003D6302" w:rsidP="003D6302">
      <w:pPr>
        <w:pStyle w:val="Heading3"/>
        <w:rPr>
          <w:b/>
          <w:bCs/>
        </w:rPr>
      </w:pPr>
      <w:r w:rsidRPr="003D6302">
        <w:rPr>
          <w:b/>
          <w:bCs/>
        </w:rPr>
        <w:t>National Data Opt-Out</w:t>
      </w:r>
    </w:p>
    <w:p w14:paraId="3D244F97"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3"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350E283A" w14:textId="7777777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4"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7B2A00C6" w14:textId="77777777"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56CA59E"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5"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41A5147" w14:textId="77777777" w:rsidR="000F3733" w:rsidRPr="000F3733" w:rsidRDefault="0012218A" w:rsidP="00D055EE">
      <w:pPr>
        <w:pStyle w:val="nhsd-t-body"/>
      </w:pPr>
      <w:r w:rsidRPr="00647447">
        <w:rPr>
          <w:rFonts w:asciiTheme="minorHAnsi" w:hAnsiTheme="minorHAnsi" w:cstheme="minorHAnsi"/>
          <w:sz w:val="22"/>
          <w:szCs w:val="22"/>
        </w:rPr>
        <w:lastRenderedPageBreak/>
        <w:t xml:space="preserve">You can also set </w:t>
      </w:r>
      <w:proofErr w:type="gramStart"/>
      <w:r w:rsidRPr="00647447">
        <w:rPr>
          <w:rFonts w:asciiTheme="minorHAnsi" w:hAnsiTheme="minorHAnsi" w:cstheme="minorHAnsi"/>
          <w:sz w:val="22"/>
          <w:szCs w:val="22"/>
        </w:rPr>
        <w:t>you</w:t>
      </w:r>
      <w:r w:rsidR="00647447" w:rsidRPr="00647447">
        <w:rPr>
          <w:rFonts w:asciiTheme="minorHAnsi" w:hAnsiTheme="minorHAnsi" w:cstheme="minorHAnsi"/>
          <w:sz w:val="22"/>
          <w:szCs w:val="22"/>
        </w:rPr>
        <w:t>r</w:t>
      </w:r>
      <w:proofErr w:type="gramEnd"/>
      <w:r w:rsidR="00647447" w:rsidRPr="00647447">
        <w:rPr>
          <w:rFonts w:asciiTheme="minorHAnsi" w:hAnsiTheme="minorHAnsi" w:cstheme="minorHAnsi"/>
          <w:sz w:val="22"/>
          <w:szCs w:val="22"/>
        </w:rPr>
        <w:t xml:space="preserve">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00ACD116" w14:textId="77777777"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00DDE6A1" w14:textId="77777777"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5BE5535A" w14:textId="77777777"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07BB9720" w14:textId="77777777"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42A14F50" w14:textId="77777777"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416C7BBE" w14:textId="77777777"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79D3ED07" w14:textId="77777777"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6"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523930E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77162EC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290DD48D" w14:textId="77777777"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129FDEB2"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1A2F125B" w14:textId="77777777" w:rsidR="000104B3" w:rsidRPr="00EB6BAA" w:rsidRDefault="000104B3" w:rsidP="00281B89">
      <w:pPr>
        <w:pStyle w:val="Heading1"/>
        <w:spacing w:line="240" w:lineRule="auto"/>
        <w:rPr>
          <w:color w:val="auto"/>
        </w:rPr>
      </w:pPr>
      <w:proofErr w:type="gramStart"/>
      <w:r w:rsidRPr="00EB6BAA">
        <w:rPr>
          <w:rStyle w:val="Emphasis"/>
          <w:rFonts w:asciiTheme="minorHAnsi" w:hAnsiTheme="minorHAnsi" w:cstheme="minorHAnsi"/>
          <w:i w:val="0"/>
          <w:iCs w:val="0"/>
          <w:color w:val="auto"/>
          <w:sz w:val="22"/>
          <w:szCs w:val="22"/>
        </w:rPr>
        <w:t>In order to</w:t>
      </w:r>
      <w:proofErr w:type="gramEnd"/>
      <w:r w:rsidRPr="00EB6BAA">
        <w:rPr>
          <w:rStyle w:val="Emphasis"/>
          <w:rFonts w:asciiTheme="minorHAnsi" w:hAnsiTheme="minorHAnsi" w:cstheme="minorHAnsi"/>
          <w:i w:val="0"/>
          <w:iCs w:val="0"/>
          <w:color w:val="auto"/>
          <w:sz w:val="22"/>
          <w:szCs w:val="22"/>
        </w:rPr>
        <w:t xml:space="preserve">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ADFEFAC"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1BFA5F52"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6F278B5A"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lastRenderedPageBreak/>
        <w:t>Payment providers (if for example you were paying for a prescription or a service such as travel vaccinations).</w:t>
      </w:r>
    </w:p>
    <w:p w14:paraId="5B19EF3C" w14:textId="77777777"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0CFBAE3C" w14:textId="77777777" w:rsidR="00A200C1" w:rsidRPr="00281B89" w:rsidRDefault="00A200C1" w:rsidP="00281B89">
      <w:pPr>
        <w:pStyle w:val="Heading3"/>
        <w:rPr>
          <w:b/>
          <w:bCs/>
        </w:rPr>
      </w:pPr>
      <w:r w:rsidRPr="00281B89">
        <w:rPr>
          <w:b/>
          <w:bCs/>
        </w:rPr>
        <w:t xml:space="preserve">How we maintain the confidentiality of your records </w:t>
      </w:r>
    </w:p>
    <w:p w14:paraId="2E57FAAE"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0038B89C" w14:textId="77777777"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1B0EF285" w14:textId="77777777"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277A947D"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249F3BCE"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0BC610C0"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487D5118"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0A9CDA2B" w14:textId="77777777"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6A4BEF" w14:textId="77777777" w:rsidR="00A200C1" w:rsidRPr="003A3075" w:rsidRDefault="00A200C1" w:rsidP="00D84049">
      <w:pPr>
        <w:widowControl w:val="0"/>
        <w:spacing w:after="0" w:line="240" w:lineRule="auto"/>
        <w:rPr>
          <w:rFonts w:asciiTheme="minorHAnsi" w:hAnsiTheme="minorHAnsi" w:cstheme="minorHAnsi"/>
        </w:rPr>
      </w:pPr>
    </w:p>
    <w:p w14:paraId="0EEFDF07"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234BC2CC" w14:textId="77777777"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2C7CC8E1" w14:textId="77777777"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4A331F21"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63E0217" w14:textId="77777777"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ELBURY MOOR MEDICAL CENTRE</w:t>
      </w:r>
      <w:r w:rsidR="009A2DD7" w:rsidRPr="003A3075">
        <w:rPr>
          <w:rFonts w:asciiTheme="minorHAnsi" w:hAnsiTheme="minorHAnsi" w:cstheme="minorHAnsi"/>
        </w:rPr>
        <w:t xml:space="preserve"> an appropriate contract will be established for the processing of your information.</w:t>
      </w:r>
    </w:p>
    <w:p w14:paraId="33E302AD"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26EA63EB" w14:textId="624B6605"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w:t>
      </w:r>
      <w:r w:rsidR="00BC008E">
        <w:rPr>
          <w:rFonts w:asciiTheme="minorHAnsi" w:hAnsiTheme="minorHAnsi" w:cstheme="minorHAnsi"/>
          <w:lang w:eastAsia="en-GB"/>
        </w:rPr>
        <w:t xml:space="preserve">Jo Walker (Mrs), </w:t>
      </w:r>
      <w:r w:rsidR="008E50EF">
        <w:rPr>
          <w:rFonts w:asciiTheme="minorHAnsi" w:hAnsiTheme="minorHAnsi" w:cstheme="minorHAnsi"/>
          <w:lang w:eastAsia="en-GB"/>
        </w:rPr>
        <w:t>Practice Manager in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w:t>
      </w:r>
      <w:proofErr w:type="gramStart"/>
      <w:r w:rsidR="009A2DD7" w:rsidRPr="003A3075">
        <w:rPr>
          <w:rFonts w:asciiTheme="minorHAnsi" w:hAnsiTheme="minorHAnsi" w:cstheme="minorHAnsi"/>
          <w:lang w:eastAsia="en-GB"/>
        </w:rPr>
        <w:t>circumstances</w:t>
      </w:r>
      <w:proofErr w:type="gramEnd"/>
      <w:r w:rsidR="009A2DD7" w:rsidRPr="003A3075">
        <w:rPr>
          <w:rFonts w:asciiTheme="minorHAnsi" w:hAnsiTheme="minorHAnsi" w:cstheme="minorHAnsi"/>
          <w:lang w:eastAsia="en-GB"/>
        </w:rPr>
        <w:t xml:space="preserve"> we may need to store your data after your consent has been withdrawn to comply with a legislative requirement.</w:t>
      </w:r>
    </w:p>
    <w:p w14:paraId="0907E346" w14:textId="77777777"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EA6B10D" w14:textId="77777777" w:rsidR="0020197A" w:rsidRPr="00281B89" w:rsidRDefault="0020197A" w:rsidP="00281B89">
      <w:pPr>
        <w:pStyle w:val="Heading3"/>
        <w:rPr>
          <w:b/>
          <w:bCs/>
        </w:rPr>
      </w:pPr>
      <w:r w:rsidRPr="00281B89">
        <w:rPr>
          <w:b/>
          <w:bCs/>
        </w:rPr>
        <w:t xml:space="preserve">With your consent we would also like to use your information </w:t>
      </w:r>
    </w:p>
    <w:p w14:paraId="2BE2F12D" w14:textId="77777777"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w:t>
      </w:r>
      <w:r w:rsidRPr="003A3075">
        <w:rPr>
          <w:rFonts w:asciiTheme="minorHAnsi" w:hAnsiTheme="minorHAnsi" w:cstheme="minorHAnsi"/>
        </w:rPr>
        <w:lastRenderedPageBreak/>
        <w:t>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C4B20B1" w14:textId="77777777"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931FBDF" w14:textId="77777777"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D985E1E"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595FA95F" w14:textId="77777777"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45F180BF" w14:textId="7777777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w:t>
      </w:r>
      <w:proofErr w:type="gramStart"/>
      <w:r w:rsidRPr="003A3075">
        <w:rPr>
          <w:rFonts w:asciiTheme="minorHAnsi" w:hAnsiTheme="minorHAnsi" w:cstheme="minorHAnsi"/>
          <w:sz w:val="22"/>
          <w:szCs w:val="22"/>
        </w:rPr>
        <w:t>third party</w:t>
      </w:r>
      <w:proofErr w:type="gramEnd"/>
      <w:r w:rsidRPr="003A3075">
        <w:rPr>
          <w:rFonts w:asciiTheme="minorHAnsi" w:hAnsiTheme="minorHAnsi" w:cstheme="minorHAnsi"/>
          <w:sz w:val="22"/>
          <w:szCs w:val="22"/>
        </w:rPr>
        <w:t xml:space="preserve"> cloud hosted environment, namely Amazon Web Services (“AWS”). </w:t>
      </w:r>
    </w:p>
    <w:p w14:paraId="5CE4F40E"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5673A0AA" w14:textId="77777777"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 xml:space="preserve">The data will </w:t>
      </w:r>
      <w:proofErr w:type="gramStart"/>
      <w:r w:rsidRPr="003A3075">
        <w:rPr>
          <w:rFonts w:asciiTheme="minorHAnsi" w:hAnsiTheme="minorHAnsi" w:cstheme="minorHAnsi"/>
          <w:sz w:val="22"/>
          <w:szCs w:val="22"/>
        </w:rPr>
        <w:t>remain in the UK at all times</w:t>
      </w:r>
      <w:proofErr w:type="gramEnd"/>
      <w:r w:rsidRPr="003A3075">
        <w:rPr>
          <w:rFonts w:asciiTheme="minorHAnsi" w:hAnsiTheme="minorHAnsi" w:cstheme="minorHAnsi"/>
          <w:sz w:val="22"/>
          <w:szCs w:val="22"/>
        </w:rPr>
        <w:t xml:space="preserve">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4897CBBE" w14:textId="77777777"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02701098" w14:textId="77777777"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20393F28" w14:textId="77777777"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F38B441" w14:textId="77777777"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4D680079" w14:textId="77777777"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29E6FA26" w14:textId="77777777"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1D1755A1" w14:textId="77777777"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233CC274"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6CFCA21F"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32E47221"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00FB2100"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D2DBBA4"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1E8456BA"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55FFDBD6"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3A17868"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74951B8C" w14:textId="77777777"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74ECE09"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4542F2A1"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3462EFA4"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529048A9" w14:textId="77777777"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04404C52" w14:textId="77777777"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 xml:space="preserve">Other ‘data processors’ which you will be informed of </w:t>
      </w:r>
    </w:p>
    <w:p w14:paraId="31BC9FDC"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2C4D8BFF" w14:textId="77777777"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36007DA5" w14:textId="77777777"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4BE0EBC5" w14:textId="77777777"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0EC1D3B0" w14:textId="77777777"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3CE2C8BA" w14:textId="77777777" w:rsidR="008A351A" w:rsidRPr="005F1B00" w:rsidRDefault="008A351A" w:rsidP="005F1B00">
      <w:pPr>
        <w:pStyle w:val="Heading3"/>
        <w:rPr>
          <w:b/>
          <w:bCs/>
        </w:rPr>
      </w:pPr>
      <w:r w:rsidRPr="005F1B00">
        <w:rPr>
          <w:b/>
          <w:bCs/>
        </w:rPr>
        <w:t>Shared Care Records</w:t>
      </w:r>
    </w:p>
    <w:p w14:paraId="633B4D7A" w14:textId="77777777"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75182D37" w14:textId="7777777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ELBURY MOOR MEDICAL CENTRE</w:t>
      </w:r>
      <w:r w:rsidR="00A87B6C" w:rsidRPr="003A3075">
        <w:rPr>
          <w:rFonts w:asciiTheme="minorHAnsi" w:hAnsiTheme="minorHAnsi" w:cstheme="minorHAnsi"/>
        </w:rPr>
        <w:t xml:space="preserve"> an appropriate contract will be established for the processing of your information.</w:t>
      </w:r>
    </w:p>
    <w:p w14:paraId="3B8B8666" w14:textId="77777777"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72AFD4CA" w14:textId="77777777" w:rsidR="008A351A" w:rsidRPr="008616A9" w:rsidRDefault="008A351A" w:rsidP="008616A9">
      <w:pPr>
        <w:pStyle w:val="Heading3"/>
        <w:rPr>
          <w:b/>
          <w:bCs/>
        </w:rPr>
      </w:pPr>
      <w:r w:rsidRPr="008616A9">
        <w:rPr>
          <w:b/>
          <w:bCs/>
        </w:rPr>
        <w:t>Sharing your information without consent</w:t>
      </w:r>
    </w:p>
    <w:p w14:paraId="5E832C23"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69412423"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0314425D" w14:textId="7777777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B428FA0"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038CBC8E"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492A4C62"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76C1194D" w14:textId="77777777"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68F486AC" w14:textId="77777777"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07DF5D50" w14:textId="77777777"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F0B7DF6"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16EC0D2D" w14:textId="77777777"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78C243C5" w14:textId="77777777" w:rsidR="009B59F9" w:rsidRDefault="007A6291" w:rsidP="0020197A">
      <w:pPr>
        <w:widowControl w:val="0"/>
        <w:rPr>
          <w:rFonts w:asciiTheme="minorHAnsi" w:hAnsiTheme="minorHAnsi" w:cstheme="minorHAnsi"/>
        </w:rPr>
      </w:pPr>
      <w:hyperlink r:id="rId27" w:history="1">
        <w:r w:rsidR="009B59F9" w:rsidRPr="000E07CC">
          <w:rPr>
            <w:rStyle w:val="Hyperlink"/>
            <w:rFonts w:asciiTheme="minorHAnsi" w:hAnsiTheme="minorHAnsi" w:cstheme="minorHAnsi"/>
          </w:rPr>
          <w:t>https://www.nhsx.nhs.uk/media/documents/NHSX_Records_Management_Code_of_Practice_2020_3.pdf</w:t>
        </w:r>
      </w:hyperlink>
    </w:p>
    <w:p w14:paraId="4FAEE742" w14:textId="77777777" w:rsidR="00F10B7F" w:rsidRPr="008616A9" w:rsidRDefault="00F10B7F" w:rsidP="008616A9">
      <w:pPr>
        <w:pStyle w:val="Heading3"/>
        <w:rPr>
          <w:b/>
          <w:bCs/>
        </w:rPr>
      </w:pPr>
      <w:r w:rsidRPr="008616A9">
        <w:rPr>
          <w:b/>
          <w:bCs/>
        </w:rPr>
        <w:lastRenderedPageBreak/>
        <w:t>Destruction</w:t>
      </w:r>
    </w:p>
    <w:p w14:paraId="03EAB136" w14:textId="77777777"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5D9D1D1D" w14:textId="77777777"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D055EE">
        <w:rPr>
          <w:rFonts w:asciiTheme="minorHAnsi" w:hAnsiTheme="minorHAnsi" w:cstheme="minorHAnsi"/>
        </w:rPr>
        <w:t xml:space="preserve">Shred-It </w:t>
      </w:r>
      <w:r w:rsidRPr="00A72C84">
        <w:rPr>
          <w:rFonts w:asciiTheme="minorHAnsi" w:hAnsiTheme="minorHAnsi" w:cstheme="minorHAnsi"/>
        </w:rPr>
        <w:t>that complies with European Standard EN15713 and obtain certificates of destruction.</w:t>
      </w:r>
    </w:p>
    <w:p w14:paraId="6F72B9B9" w14:textId="77777777"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1F4BE665" w14:textId="77777777" w:rsidR="006B45AE" w:rsidRPr="008616A9" w:rsidRDefault="006B45AE" w:rsidP="008616A9">
      <w:pPr>
        <w:pStyle w:val="Heading3"/>
        <w:rPr>
          <w:b/>
          <w:bCs/>
        </w:rPr>
      </w:pPr>
      <w:r w:rsidRPr="008616A9">
        <w:rPr>
          <w:b/>
          <w:bCs/>
        </w:rPr>
        <w:t>Primary Care Network</w:t>
      </w:r>
      <w:r w:rsidR="00EC14BA" w:rsidRPr="008616A9">
        <w:rPr>
          <w:b/>
          <w:bCs/>
        </w:rPr>
        <w:t>s</w:t>
      </w:r>
    </w:p>
    <w:p w14:paraId="3DD271A8" w14:textId="77777777"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4D5F0004" w14:textId="77777777"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509065F4"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4EA42CF0"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0B5CD13A" w14:textId="77777777"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02D34FFA" w14:textId="77777777" w:rsidR="00C9447D" w:rsidRDefault="00C9447D" w:rsidP="00C14EAF">
      <w:pPr>
        <w:pStyle w:val="selectionshareable"/>
        <w:spacing w:before="0" w:beforeAutospacing="0" w:after="0" w:afterAutospacing="0"/>
        <w:rPr>
          <w:rFonts w:asciiTheme="minorHAnsi" w:hAnsiTheme="minorHAnsi" w:cstheme="minorHAnsi"/>
          <w:sz w:val="22"/>
          <w:szCs w:val="22"/>
        </w:rPr>
      </w:pPr>
    </w:p>
    <w:p w14:paraId="7FAFDC3E" w14:textId="458456DE" w:rsidR="00C9447D" w:rsidRDefault="008E50EF"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Elbury Moor Medical Centre</w:t>
      </w:r>
      <w:r w:rsidR="00C9447D">
        <w:rPr>
          <w:rFonts w:asciiTheme="minorHAnsi" w:hAnsiTheme="minorHAnsi" w:cstheme="minorHAnsi"/>
          <w:sz w:val="22"/>
          <w:szCs w:val="22"/>
        </w:rPr>
        <w:t xml:space="preserve"> is a member of the </w:t>
      </w:r>
      <w:r w:rsidR="00D055EE">
        <w:rPr>
          <w:rFonts w:asciiTheme="minorHAnsi" w:hAnsiTheme="minorHAnsi" w:cstheme="minorHAnsi"/>
          <w:sz w:val="22"/>
          <w:szCs w:val="22"/>
        </w:rPr>
        <w:t>Worcester City PCN which</w:t>
      </w:r>
      <w:r w:rsidR="00C9447D">
        <w:rPr>
          <w:rFonts w:asciiTheme="minorHAnsi" w:hAnsiTheme="minorHAnsi" w:cstheme="minorHAnsi"/>
          <w:sz w:val="22"/>
          <w:szCs w:val="22"/>
        </w:rPr>
        <w:t xml:space="preserve"> includes the following</w:t>
      </w:r>
      <w:r w:rsidR="00D055EE">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18A14019" w14:textId="77777777" w:rsidR="00930987" w:rsidRDefault="00930987" w:rsidP="00C14EAF">
      <w:pPr>
        <w:pStyle w:val="selectionshareable"/>
        <w:spacing w:before="0" w:beforeAutospacing="0" w:after="0" w:afterAutospacing="0"/>
        <w:rPr>
          <w:rFonts w:asciiTheme="minorHAnsi" w:hAnsiTheme="minorHAnsi" w:cstheme="minorHAnsi"/>
          <w:sz w:val="22"/>
          <w:szCs w:val="22"/>
        </w:rPr>
      </w:pPr>
    </w:p>
    <w:p w14:paraId="7D24B627" w14:textId="77777777" w:rsidR="00930987"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Haresfield House Surgery</w:t>
      </w:r>
    </w:p>
    <w:p w14:paraId="046CE36B" w14:textId="77777777" w:rsidR="00D055EE"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Martins Gate Surgery</w:t>
      </w:r>
      <w:r>
        <w:rPr>
          <w:rFonts w:asciiTheme="minorHAnsi" w:hAnsiTheme="minorHAnsi" w:cstheme="minorHAnsi"/>
          <w:sz w:val="22"/>
          <w:szCs w:val="22"/>
        </w:rPr>
        <w:br/>
        <w:t>Farrier House Surgery</w:t>
      </w:r>
    </w:p>
    <w:p w14:paraId="605D2D0D" w14:textId="77777777" w:rsidR="00D055EE"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Severn Valley Medical Centre</w:t>
      </w:r>
    </w:p>
    <w:p w14:paraId="719639DD" w14:textId="77777777" w:rsidR="00D055EE"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 John’s House Medical Centre</w:t>
      </w:r>
    </w:p>
    <w:p w14:paraId="2B36D3F0" w14:textId="77777777" w:rsidR="00D055EE"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Spring Gardens Medical Centre</w:t>
      </w:r>
    </w:p>
    <w:p w14:paraId="716D7361" w14:textId="77777777" w:rsidR="00D055EE"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Albany House Surgery</w:t>
      </w:r>
    </w:p>
    <w:p w14:paraId="0EF03E3D" w14:textId="77777777" w:rsidR="00D055EE"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Thorneloe Lodge Surgery</w:t>
      </w:r>
    </w:p>
    <w:p w14:paraId="31905026" w14:textId="77777777" w:rsidR="00D055EE" w:rsidRDefault="00D055E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Barbourne Surgery</w:t>
      </w:r>
    </w:p>
    <w:p w14:paraId="085F9F2B"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5769F489" w14:textId="77777777"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16D7034A" w14:textId="77777777"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51A5E75A" w14:textId="77777777"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64A94DBF" w14:textId="77777777"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4E18815C" w14:textId="77777777"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1D27929F" w14:textId="77777777"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lastRenderedPageBreak/>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12309C54" w14:textId="77777777"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6DEA0FB0" w14:textId="77777777"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4768D696" w14:textId="77777777" w:rsidR="003A3C73" w:rsidRPr="008616A9" w:rsidRDefault="003A3C73" w:rsidP="008616A9">
      <w:pPr>
        <w:pStyle w:val="Heading3"/>
        <w:rPr>
          <w:b/>
          <w:bCs/>
        </w:rPr>
      </w:pPr>
      <w:r w:rsidRPr="008616A9">
        <w:rPr>
          <w:b/>
          <w:bCs/>
        </w:rPr>
        <w:t xml:space="preserve">Objections/Complaints </w:t>
      </w:r>
    </w:p>
    <w:p w14:paraId="1BFD17E1" w14:textId="282E002B"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w:t>
      </w:r>
      <w:r w:rsidR="00B80858">
        <w:rPr>
          <w:rFonts w:asciiTheme="minorHAnsi" w:hAnsiTheme="minorHAnsi" w:cstheme="minorHAnsi"/>
        </w:rPr>
        <w:t xml:space="preserve">Jo Walker (Mrs) </w:t>
      </w:r>
      <w:r w:rsidR="005D3CBD">
        <w:rPr>
          <w:rFonts w:asciiTheme="minorHAnsi" w:hAnsiTheme="minorHAnsi" w:cstheme="minorHAnsi"/>
        </w:rPr>
        <w:t>Practice Manager</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5789CEFB"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5CD64E85"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248F2E44"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23EEBA66"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1871B0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5C976DFA"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3862E5B0" w14:textId="77777777" w:rsidR="003A3C73" w:rsidRPr="003A3075" w:rsidRDefault="003A3C73" w:rsidP="003A3C73">
      <w:pPr>
        <w:spacing w:after="0" w:line="240" w:lineRule="auto"/>
        <w:rPr>
          <w:rFonts w:asciiTheme="minorHAnsi" w:hAnsiTheme="minorHAnsi" w:cstheme="minorHAnsi"/>
          <w:iCs/>
        </w:rPr>
      </w:pPr>
    </w:p>
    <w:p w14:paraId="451270EC"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6F82DB5C" w14:textId="77777777" w:rsidR="003A3C73" w:rsidRPr="003A3075" w:rsidRDefault="007A6291" w:rsidP="003A3C73">
      <w:pPr>
        <w:rPr>
          <w:rFonts w:asciiTheme="minorHAnsi" w:hAnsiTheme="minorHAnsi" w:cstheme="minorHAnsi"/>
        </w:rPr>
      </w:pPr>
      <w:hyperlink r:id="rId28" w:history="1">
        <w:r w:rsidR="007A3DA9" w:rsidRPr="003A3075">
          <w:rPr>
            <w:rStyle w:val="Hyperlink"/>
            <w:rFonts w:asciiTheme="minorHAnsi" w:hAnsiTheme="minorHAnsi" w:cstheme="minorHAnsi"/>
          </w:rPr>
          <w:t>https://ico.org.uk/</w:t>
        </w:r>
      </w:hyperlink>
    </w:p>
    <w:p w14:paraId="0A263928" w14:textId="77777777"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776B7A30" w14:textId="77777777"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713B684A" w14:textId="77777777"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0F1CCB9B" w14:textId="77777777" w:rsidR="001E1D94" w:rsidRDefault="00D055EE" w:rsidP="008616A9">
      <w:pPr>
        <w:pStyle w:val="NoSpacing"/>
        <w:shd w:val="clear" w:color="auto" w:fill="FFFFFF" w:themeFill="background1"/>
        <w:rPr>
          <w:b/>
          <w:bCs/>
        </w:rPr>
      </w:pPr>
      <w:r>
        <w:rPr>
          <w:b/>
          <w:bCs/>
        </w:rPr>
        <w:t>Dr Ruth Taylor</w:t>
      </w:r>
    </w:p>
    <w:p w14:paraId="5EBBC25D" w14:textId="77777777" w:rsidR="001E1D94" w:rsidRPr="001E1D94" w:rsidRDefault="001E1D94" w:rsidP="008616A9">
      <w:pPr>
        <w:pStyle w:val="NoSpacing"/>
        <w:shd w:val="clear" w:color="auto" w:fill="FFFFFF" w:themeFill="background1"/>
        <w:rPr>
          <w:b/>
          <w:bCs/>
        </w:rPr>
      </w:pPr>
    </w:p>
    <w:p w14:paraId="641C4772" w14:textId="77777777" w:rsidR="001E1D94" w:rsidRPr="001E1D94" w:rsidRDefault="001E1D94" w:rsidP="008616A9">
      <w:pPr>
        <w:pStyle w:val="NoSpacing"/>
        <w:shd w:val="clear" w:color="auto" w:fill="FFFFFF" w:themeFill="background1"/>
        <w:rPr>
          <w:b/>
          <w:bCs/>
        </w:rPr>
      </w:pPr>
      <w:r w:rsidRPr="001E1D94">
        <w:rPr>
          <w:b/>
          <w:bCs/>
        </w:rPr>
        <w:t>Caldicott Guardian:</w:t>
      </w:r>
    </w:p>
    <w:p w14:paraId="2BEDBC34" w14:textId="77777777" w:rsidR="001E1D94" w:rsidRDefault="00D055EE" w:rsidP="008616A9">
      <w:pPr>
        <w:pStyle w:val="NoSpacing"/>
        <w:shd w:val="clear" w:color="auto" w:fill="FFFFFF" w:themeFill="background1"/>
        <w:rPr>
          <w:b/>
          <w:bCs/>
        </w:rPr>
      </w:pPr>
      <w:r>
        <w:rPr>
          <w:b/>
          <w:bCs/>
        </w:rPr>
        <w:t>Dr Ruth Taylor</w:t>
      </w:r>
    </w:p>
    <w:p w14:paraId="5A59DDEC" w14:textId="77777777" w:rsidR="008616A9" w:rsidRPr="001E1D94" w:rsidRDefault="008616A9" w:rsidP="008616A9">
      <w:pPr>
        <w:pStyle w:val="NoSpacing"/>
        <w:shd w:val="clear" w:color="auto" w:fill="FFFFFF" w:themeFill="background1"/>
        <w:rPr>
          <w:b/>
          <w:bCs/>
        </w:rPr>
      </w:pPr>
    </w:p>
    <w:p w14:paraId="44A38811" w14:textId="77777777"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A7CC24" w14:textId="5CC0861B" w:rsidR="00D055EE" w:rsidRPr="00D055EE" w:rsidRDefault="00FC5FA7" w:rsidP="00D055EE">
      <w:pPr>
        <w:pStyle w:val="Default"/>
        <w:jc w:val="both"/>
        <w:rPr>
          <w:b/>
          <w:sz w:val="23"/>
          <w:szCs w:val="23"/>
        </w:rPr>
      </w:pPr>
      <w:r>
        <w:rPr>
          <w:b/>
          <w:sz w:val="23"/>
          <w:szCs w:val="23"/>
        </w:rPr>
        <w:t xml:space="preserve">Head of Governance, </w:t>
      </w:r>
      <w:r w:rsidR="00D055EE" w:rsidRPr="00D055EE">
        <w:rPr>
          <w:b/>
          <w:sz w:val="23"/>
          <w:szCs w:val="23"/>
        </w:rPr>
        <w:t>Midlands and Lancashire Commissioning Support Unit, Heron House, 120 Gove Road, Fenton, Stoke on Trent.  ST4 4LX</w:t>
      </w:r>
      <w:r>
        <w:rPr>
          <w:b/>
          <w:sz w:val="23"/>
          <w:szCs w:val="23"/>
        </w:rPr>
        <w:t>.  Tel:  01782 872648.  Email:  mlcsu.dpo@nhs.net.</w:t>
      </w:r>
    </w:p>
    <w:p w14:paraId="504F645C" w14:textId="77777777" w:rsidR="00D055EE" w:rsidRDefault="00D055EE" w:rsidP="008616A9">
      <w:pPr>
        <w:pStyle w:val="NoSpacing"/>
        <w:shd w:val="clear" w:color="auto" w:fill="FFFFFF" w:themeFill="background1"/>
        <w:rPr>
          <w:b/>
          <w:bCs/>
        </w:rPr>
      </w:pPr>
    </w:p>
    <w:p w14:paraId="10C9EAC0" w14:textId="77777777" w:rsidR="008039D4" w:rsidRDefault="008039D4" w:rsidP="001E1D94">
      <w:pPr>
        <w:pStyle w:val="NoSpacing"/>
        <w:rPr>
          <w:b/>
          <w:bCs/>
        </w:rPr>
      </w:pPr>
    </w:p>
    <w:p w14:paraId="2D3F8C9C" w14:textId="77777777" w:rsidR="008039D4" w:rsidRPr="00FC5FE9" w:rsidRDefault="008039D4" w:rsidP="00FC5FE9">
      <w:pPr>
        <w:pStyle w:val="Heading3"/>
        <w:rPr>
          <w:b/>
          <w:bCs/>
        </w:rPr>
      </w:pPr>
      <w:r w:rsidRPr="00FC5FE9">
        <w:rPr>
          <w:b/>
          <w:bCs/>
        </w:rPr>
        <w:t>Useful Links</w:t>
      </w:r>
    </w:p>
    <w:p w14:paraId="7A0213BC" w14:textId="77777777" w:rsidR="00E22A15" w:rsidRPr="00E22A15" w:rsidRDefault="00E22A15" w:rsidP="00E22A15">
      <w:r>
        <w:t>Please find below some links to external webpages which you may wish to access to find out additional information:</w:t>
      </w:r>
    </w:p>
    <w:p w14:paraId="3CBC160C" w14:textId="77777777" w:rsidR="008039D4" w:rsidRPr="00B04988" w:rsidRDefault="007A6291"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9" w:history="1">
        <w:r w:rsidR="008039D4" w:rsidRPr="00B04988">
          <w:rPr>
            <w:rStyle w:val="Hyperlink"/>
            <w:rFonts w:asciiTheme="minorHAnsi" w:hAnsiTheme="minorHAnsi" w:cstheme="minorHAnsi"/>
          </w:rPr>
          <w:t>Information Commissioners Office</w:t>
        </w:r>
      </w:hyperlink>
    </w:p>
    <w:p w14:paraId="16A6A2DA" w14:textId="77777777" w:rsidR="008039D4" w:rsidRPr="00B04988" w:rsidRDefault="007A629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30" w:history="1">
        <w:r w:rsidR="008039D4" w:rsidRPr="00B04988">
          <w:rPr>
            <w:rStyle w:val="Hyperlink"/>
            <w:rFonts w:asciiTheme="minorHAnsi" w:hAnsiTheme="minorHAnsi" w:cstheme="minorHAnsi"/>
            <w:color w:val="0070C0"/>
          </w:rPr>
          <w:t>Information Governance Alliance</w:t>
        </w:r>
      </w:hyperlink>
    </w:p>
    <w:p w14:paraId="11C24C88" w14:textId="77777777" w:rsidR="008039D4" w:rsidRPr="00B04988" w:rsidRDefault="007A629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Constitution</w:t>
        </w:r>
      </w:hyperlink>
    </w:p>
    <w:p w14:paraId="65FEADE2" w14:textId="77777777" w:rsidR="008039D4" w:rsidRPr="00B04988" w:rsidRDefault="007A629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NHS Digital Guide to Confidentiality in Health and Social Care</w:t>
        </w:r>
      </w:hyperlink>
    </w:p>
    <w:p w14:paraId="7661A4F2" w14:textId="77777777" w:rsidR="008039D4" w:rsidRPr="00B04988" w:rsidRDefault="007A629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3" w:history="1">
        <w:r w:rsidR="008039D4" w:rsidRPr="00B04988">
          <w:rPr>
            <w:rStyle w:val="Hyperlink"/>
            <w:rFonts w:asciiTheme="minorHAnsi" w:hAnsiTheme="minorHAnsi" w:cstheme="minorHAnsi"/>
          </w:rPr>
          <w:t>Health Research Authority</w:t>
        </w:r>
      </w:hyperlink>
    </w:p>
    <w:p w14:paraId="1B01BCB2" w14:textId="77777777" w:rsidR="0051184B" w:rsidRPr="00B04988" w:rsidRDefault="007A629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8039D4" w:rsidRPr="00B04988">
          <w:rPr>
            <w:rStyle w:val="Hyperlink"/>
            <w:rFonts w:asciiTheme="minorHAnsi" w:hAnsiTheme="minorHAnsi" w:cstheme="minorHAnsi"/>
          </w:rPr>
          <w:t>Health Research Authority Confidentiality Advisory Group (CAG)</w:t>
        </w:r>
      </w:hyperlink>
    </w:p>
    <w:p w14:paraId="2CB0B7FB" w14:textId="77777777" w:rsidR="00B04988" w:rsidRPr="00B04988" w:rsidRDefault="007A629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5"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128EDE52" w14:textId="77777777"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6"/>
      <w:footerReference w:type="default" r:id="rId37"/>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3B1F" w14:textId="77777777" w:rsidR="000C7899" w:rsidRDefault="000C7899" w:rsidP="00B578E2">
      <w:pPr>
        <w:spacing w:after="0" w:line="240" w:lineRule="auto"/>
      </w:pPr>
      <w:r>
        <w:separator/>
      </w:r>
    </w:p>
  </w:endnote>
  <w:endnote w:type="continuationSeparator" w:id="0">
    <w:p w14:paraId="07910094" w14:textId="77777777" w:rsidR="000C7899" w:rsidRDefault="000C7899"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D500" w14:textId="6FAC4603" w:rsidR="00FE7672" w:rsidRDefault="00C6749C">
    <w:pPr>
      <w:pStyle w:val="Footer"/>
    </w:pPr>
    <w:r>
      <w:t>ELBURY MOOR MEDICAL CENTRE</w:t>
    </w:r>
    <w:r>
      <w:tab/>
    </w:r>
    <w:r w:rsidR="00735A25">
      <w:t>May</w:t>
    </w:r>
    <w:r w:rsidR="008715CB">
      <w:t xml:space="preserve"> 202</w:t>
    </w:r>
    <w:r w:rsidR="000D0D17">
      <w:t>3</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4064" w14:textId="77777777" w:rsidR="000C7899" w:rsidRDefault="000C7899" w:rsidP="00B578E2">
      <w:pPr>
        <w:spacing w:after="0" w:line="240" w:lineRule="auto"/>
      </w:pPr>
      <w:r>
        <w:separator/>
      </w:r>
    </w:p>
  </w:footnote>
  <w:footnote w:type="continuationSeparator" w:id="0">
    <w:p w14:paraId="2A73B02B" w14:textId="77777777" w:rsidR="000C7899" w:rsidRDefault="000C7899"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95C7" w14:textId="4CF2DAD8" w:rsidR="00B578E2" w:rsidRDefault="00B578E2">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949061">
    <w:abstractNumId w:val="19"/>
  </w:num>
  <w:num w:numId="2" w16cid:durableId="1818913065">
    <w:abstractNumId w:val="25"/>
  </w:num>
  <w:num w:numId="3" w16cid:durableId="349919516">
    <w:abstractNumId w:val="17"/>
  </w:num>
  <w:num w:numId="4" w16cid:durableId="26611276">
    <w:abstractNumId w:val="9"/>
  </w:num>
  <w:num w:numId="5" w16cid:durableId="637802099">
    <w:abstractNumId w:val="1"/>
  </w:num>
  <w:num w:numId="6" w16cid:durableId="408114318">
    <w:abstractNumId w:val="26"/>
  </w:num>
  <w:num w:numId="7" w16cid:durableId="711537152">
    <w:abstractNumId w:val="4"/>
  </w:num>
  <w:num w:numId="8" w16cid:durableId="1242106192">
    <w:abstractNumId w:val="2"/>
  </w:num>
  <w:num w:numId="9" w16cid:durableId="1596016182">
    <w:abstractNumId w:val="14"/>
  </w:num>
  <w:num w:numId="10" w16cid:durableId="1355496846">
    <w:abstractNumId w:val="0"/>
  </w:num>
  <w:num w:numId="11" w16cid:durableId="1482309202">
    <w:abstractNumId w:val="10"/>
  </w:num>
  <w:num w:numId="12" w16cid:durableId="32660617">
    <w:abstractNumId w:val="22"/>
  </w:num>
  <w:num w:numId="13" w16cid:durableId="1018046417">
    <w:abstractNumId w:val="7"/>
  </w:num>
  <w:num w:numId="14" w16cid:durableId="358439004">
    <w:abstractNumId w:val="28"/>
  </w:num>
  <w:num w:numId="15" w16cid:durableId="1652127647">
    <w:abstractNumId w:val="15"/>
  </w:num>
  <w:num w:numId="16" w16cid:durableId="649477973">
    <w:abstractNumId w:val="21"/>
  </w:num>
  <w:num w:numId="17" w16cid:durableId="48768579">
    <w:abstractNumId w:val="13"/>
  </w:num>
  <w:num w:numId="18" w16cid:durableId="214439786">
    <w:abstractNumId w:val="29"/>
  </w:num>
  <w:num w:numId="19" w16cid:durableId="1660621460">
    <w:abstractNumId w:val="20"/>
  </w:num>
  <w:num w:numId="20" w16cid:durableId="1695106086">
    <w:abstractNumId w:val="8"/>
  </w:num>
  <w:num w:numId="21" w16cid:durableId="968047549">
    <w:abstractNumId w:val="6"/>
  </w:num>
  <w:num w:numId="22" w16cid:durableId="1933464432">
    <w:abstractNumId w:val="5"/>
  </w:num>
  <w:num w:numId="23" w16cid:durableId="832917390">
    <w:abstractNumId w:val="27"/>
  </w:num>
  <w:num w:numId="24" w16cid:durableId="1427650365">
    <w:abstractNumId w:val="18"/>
  </w:num>
  <w:num w:numId="25" w16cid:durableId="1402480718">
    <w:abstractNumId w:val="11"/>
  </w:num>
  <w:num w:numId="26" w16cid:durableId="181747440">
    <w:abstractNumId w:val="16"/>
  </w:num>
  <w:num w:numId="27" w16cid:durableId="574242782">
    <w:abstractNumId w:val="24"/>
  </w:num>
  <w:num w:numId="28" w16cid:durableId="67308172">
    <w:abstractNumId w:val="3"/>
  </w:num>
  <w:num w:numId="29" w16cid:durableId="2095010384">
    <w:abstractNumId w:val="23"/>
  </w:num>
  <w:num w:numId="30" w16cid:durableId="11741097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0D17"/>
    <w:rsid w:val="000D1380"/>
    <w:rsid w:val="000D6BD0"/>
    <w:rsid w:val="000F2A4A"/>
    <w:rsid w:val="000F3733"/>
    <w:rsid w:val="000F4475"/>
    <w:rsid w:val="000F6AFC"/>
    <w:rsid w:val="000F7FAC"/>
    <w:rsid w:val="00106641"/>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E3A79"/>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74D"/>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4275"/>
    <w:rsid w:val="0051184B"/>
    <w:rsid w:val="005129AF"/>
    <w:rsid w:val="005135DA"/>
    <w:rsid w:val="00514AD3"/>
    <w:rsid w:val="005213C6"/>
    <w:rsid w:val="00533055"/>
    <w:rsid w:val="00533B29"/>
    <w:rsid w:val="0053557A"/>
    <w:rsid w:val="00535BC3"/>
    <w:rsid w:val="00536110"/>
    <w:rsid w:val="00536628"/>
    <w:rsid w:val="0054462D"/>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D3CBD"/>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6291"/>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E50EF"/>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07BE2"/>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0888"/>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80858"/>
    <w:rsid w:val="00B9097C"/>
    <w:rsid w:val="00B92B1C"/>
    <w:rsid w:val="00B92B9A"/>
    <w:rsid w:val="00B94788"/>
    <w:rsid w:val="00BA057D"/>
    <w:rsid w:val="00BB34C5"/>
    <w:rsid w:val="00BB4400"/>
    <w:rsid w:val="00BC008E"/>
    <w:rsid w:val="00BC080F"/>
    <w:rsid w:val="00BC1FF9"/>
    <w:rsid w:val="00BC5EFB"/>
    <w:rsid w:val="00BC6746"/>
    <w:rsid w:val="00BC70CF"/>
    <w:rsid w:val="00BE7888"/>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055EE"/>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13D05"/>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A7"/>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F2F5B18"/>
  <w15:docId w15:val="{E50C5B16-AF3D-412A-B404-6FA24816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2">
    <w:name w:val="Unresolved Mention2"/>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paragraph" w:styleId="Title">
    <w:name w:val="Title"/>
    <w:basedOn w:val="Normal"/>
    <w:link w:val="TitleChar"/>
    <w:qFormat/>
    <w:rsid w:val="00BB4400"/>
    <w:pPr>
      <w:spacing w:after="0" w:line="240" w:lineRule="auto"/>
      <w:jc w:val="center"/>
    </w:pPr>
    <w:rPr>
      <w:rFonts w:ascii="Book Antiqua" w:eastAsia="Times New Roman" w:hAnsi="Book Antiqua"/>
      <w:b/>
      <w:sz w:val="24"/>
      <w:szCs w:val="24"/>
    </w:rPr>
  </w:style>
  <w:style w:type="character" w:customStyle="1" w:styleId="TitleChar">
    <w:name w:val="Title Char"/>
    <w:basedOn w:val="DefaultParagraphFont"/>
    <w:link w:val="Title"/>
    <w:rsid w:val="00BB4400"/>
    <w:rPr>
      <w:rFonts w:ascii="Book Antiqua" w:eastAsia="Times New Roman" w:hAnsi="Book Antiqua"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theme" Target="theme/theme1.xml"/><Relationship Id="rId21" Type="http://schemas.openxmlformats.org/officeDocument/2006/relationships/hyperlink" Target="https://nhs-prod.global.ssl.fastly.net/binaries/content/assets/website-assets/data-and-information/data-collections/general-practice-data-for-planning-and-research/type-1-opt-out-form.docx" TargetMode="External"/><Relationship Id="rId34" Type="http://schemas.openxmlformats.org/officeDocument/2006/relationships/hyperlink" Target="https://www.hra.nhs.uk/planning-and-improving-research/application-summaries/confidentiality-advisory-group-registers/" TargetMode="External"/><Relationship Id="rId7" Type="http://schemas.openxmlformats.org/officeDocument/2006/relationships/settings" Target="settings.xml"/><Relationship Id="rId12" Type="http://schemas.openxmlformats.org/officeDocument/2006/relationships/hyperlink" Target="http://www.elburymoor.co.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www.nhs.uk/your-nhs-data-matters/" TargetMode="External"/><Relationship Id="rId33" Type="http://schemas.openxmlformats.org/officeDocument/2006/relationships/hyperlink" Target="https://www.hra.nhs.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organisations/national-data-guardian" TargetMode="External"/><Relationship Id="rId20" Type="http://schemas.openxmlformats.org/officeDocument/2006/relationships/hyperlink" Target="https://www.nhs.uk/your-nhs-data-matters/" TargetMode="External"/><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your-nhs-data-matters/where-your-choice-does-not-apply/" TargetMode="External"/><Relationship Id="rId32"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cgp.org.uk/"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31" Type="http://schemas.openxmlformats.org/officeDocument/2006/relationships/hyperlink" Target="https://www.gov.uk/government/publications/the-nhs-constitution-for-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a.org.uk/" TargetMode="External"/><Relationship Id="rId22" Type="http://schemas.openxmlformats.org/officeDocument/2006/relationships/hyperlink" Target="https://www.nhs.uk/your-nhs-data-matters/" TargetMode="External"/><Relationship Id="rId27" Type="http://schemas.openxmlformats.org/officeDocument/2006/relationships/hyperlink" Target="https://www.nhsx.nhs.uk/media/documents/NHSX_Records_Management_Code_of_Practice_2020_3.pdf" TargetMode="External"/><Relationship Id="rId30" Type="http://schemas.openxmlformats.org/officeDocument/2006/relationships/hyperlink" Target="https://digital.nhs.uk/data-and-information/looking-after-information/data-security-and-information-governance/information-governance-alliance-iga" TargetMode="External"/><Relationship Id="rId35" Type="http://schemas.openxmlformats.org/officeDocument/2006/relationships/hyperlink" Target="https://digital.nhs.uk/services/national-data-opt-ou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a7debef9-106b-49b9-b98a-2ff904d16eaa"/>
    <ds:schemaRef ds:uri="http://schemas.openxmlformats.org/package/2006/metadata/core-properties"/>
    <ds:schemaRef ds:uri="http://purl.org/dc/terms/"/>
    <ds:schemaRef ds:uri="http://schemas.microsoft.com/office/infopath/2007/PartnerControls"/>
    <ds:schemaRef ds:uri="28294874-30dc-4652-a8b6-aaaa8c496be9"/>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46F20-D8EB-4063-8EB0-D3EEF68F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5962</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Walker</cp:lastModifiedBy>
  <cp:revision>16</cp:revision>
  <cp:lastPrinted>2021-07-07T12:32:00Z</cp:lastPrinted>
  <dcterms:created xsi:type="dcterms:W3CDTF">2023-03-23T12:44:00Z</dcterms:created>
  <dcterms:modified xsi:type="dcterms:W3CDTF">2023-08-11T12:55:00Z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